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43472" w14:textId="77777777" w:rsidR="0063209B" w:rsidRPr="005E6DBA" w:rsidRDefault="0063209B" w:rsidP="0063209B">
      <w:pPr>
        <w:pStyle w:val="2"/>
        <w:pageBreakBefore/>
        <w:spacing w:line="276" w:lineRule="auto"/>
        <w:jc w:val="both"/>
        <w:rPr>
          <w:b w:val="0"/>
          <w:bCs w:val="0"/>
          <w:color w:val="auto"/>
          <w:sz w:val="28"/>
          <w:szCs w:val="28"/>
        </w:rPr>
      </w:pPr>
      <w:bookmarkStart w:id="0" w:name="_GoBack"/>
      <w:bookmarkEnd w:id="0"/>
      <w:r>
        <w:rPr>
          <w:rFonts w:ascii="Times New Roman" w:hAnsi="Times New Roman"/>
          <w:color w:val="auto"/>
          <w:sz w:val="28"/>
          <w:szCs w:val="28"/>
        </w:rPr>
        <w:t>Памятка о </w:t>
      </w:r>
      <w:r w:rsidRPr="008B3844">
        <w:rPr>
          <w:rFonts w:ascii="Times New Roman" w:hAnsi="Times New Roman"/>
          <w:color w:val="auto"/>
          <w:sz w:val="28"/>
          <w:szCs w:val="28"/>
        </w:rPr>
        <w:t>порядке проведения и</w:t>
      </w:r>
      <w:r>
        <w:rPr>
          <w:rFonts w:ascii="Times New Roman" w:hAnsi="Times New Roman"/>
          <w:color w:val="auto"/>
          <w:sz w:val="28"/>
          <w:szCs w:val="28"/>
        </w:rPr>
        <w:t xml:space="preserve">тогового сочинения (изложения) </w:t>
      </w:r>
      <w:r w:rsidRPr="008B3844">
        <w:rPr>
          <w:rFonts w:ascii="Times New Roman" w:hAnsi="Times New Roman"/>
          <w:color w:val="auto"/>
          <w:sz w:val="28"/>
          <w:szCs w:val="28"/>
        </w:rPr>
        <w:t>для ознакомления обучающихся и их родител</w:t>
      </w:r>
      <w:r>
        <w:rPr>
          <w:rFonts w:ascii="Times New Roman" w:hAnsi="Times New Roman"/>
          <w:color w:val="auto"/>
          <w:sz w:val="28"/>
          <w:szCs w:val="28"/>
        </w:rPr>
        <w:t>ей (законных представителей)</w:t>
      </w:r>
    </w:p>
    <w:p w14:paraId="747CE1A3" w14:textId="77777777" w:rsidR="0063209B" w:rsidRPr="005E6DBA" w:rsidRDefault="0063209B" w:rsidP="0063209B">
      <w:pPr>
        <w:spacing w:line="276" w:lineRule="auto"/>
        <w:ind w:firstLine="709"/>
        <w:contextualSpacing/>
        <w:jc w:val="both"/>
        <w:rPr>
          <w:b/>
          <w:sz w:val="26"/>
          <w:szCs w:val="26"/>
        </w:rPr>
      </w:pPr>
    </w:p>
    <w:p w14:paraId="75E91D74" w14:textId="77777777" w:rsidR="0063209B" w:rsidRPr="0063209B" w:rsidRDefault="0063209B" w:rsidP="0063209B">
      <w:pPr>
        <w:numPr>
          <w:ilvl w:val="0"/>
          <w:numId w:val="2"/>
        </w:numPr>
        <w:spacing w:line="276" w:lineRule="auto"/>
        <w:ind w:left="0" w:firstLine="709"/>
        <w:contextualSpacing/>
        <w:jc w:val="both"/>
        <w:rPr>
          <w:sz w:val="20"/>
          <w:szCs w:val="20"/>
        </w:rPr>
      </w:pPr>
      <w:r w:rsidRPr="0063209B">
        <w:rPr>
          <w:b/>
          <w:sz w:val="20"/>
          <w:szCs w:val="20"/>
        </w:rPr>
        <w:t>Итоговое сочинение</w:t>
      </w:r>
      <w:r w:rsidRPr="0063209B">
        <w:rPr>
          <w:sz w:val="20"/>
          <w:szCs w:val="20"/>
        </w:rPr>
        <w:t xml:space="preserve"> (из</w:t>
      </w:r>
      <w:r>
        <w:rPr>
          <w:sz w:val="20"/>
          <w:szCs w:val="20"/>
        </w:rPr>
        <w:t xml:space="preserve">ложение) как условие допуска к </w:t>
      </w:r>
      <w:r w:rsidRPr="0063209B">
        <w:rPr>
          <w:sz w:val="20"/>
          <w:szCs w:val="20"/>
        </w:rPr>
        <w:t>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14:paraId="0B1BD312" w14:textId="77777777" w:rsidR="0063209B" w:rsidRPr="0063209B" w:rsidRDefault="0063209B" w:rsidP="0063209B">
      <w:pPr>
        <w:numPr>
          <w:ilvl w:val="0"/>
          <w:numId w:val="2"/>
        </w:numPr>
        <w:spacing w:line="276" w:lineRule="auto"/>
        <w:ind w:left="0" w:firstLine="709"/>
        <w:contextualSpacing/>
        <w:jc w:val="both"/>
        <w:rPr>
          <w:sz w:val="20"/>
          <w:szCs w:val="20"/>
        </w:rPr>
      </w:pPr>
      <w:r w:rsidRPr="0063209B">
        <w:rPr>
          <w:b/>
          <w:sz w:val="20"/>
          <w:szCs w:val="20"/>
        </w:rPr>
        <w:t>Изложение</w:t>
      </w:r>
      <w:r w:rsidRPr="0063209B">
        <w:rPr>
          <w:sz w:val="20"/>
          <w:szCs w:val="20"/>
        </w:rPr>
        <w:t xml:space="preserve"> вправе писать следующие категории лиц:</w:t>
      </w:r>
    </w:p>
    <w:p w14:paraId="457D0A9E" w14:textId="77777777" w:rsidR="0063209B" w:rsidRPr="0063209B" w:rsidRDefault="0063209B" w:rsidP="0063209B">
      <w:pPr>
        <w:spacing w:line="276" w:lineRule="auto"/>
        <w:contextualSpacing/>
        <w:jc w:val="both"/>
        <w:rPr>
          <w:sz w:val="20"/>
          <w:szCs w:val="20"/>
        </w:rPr>
      </w:pPr>
      <w:r w:rsidRPr="0063209B">
        <w:rPr>
          <w:sz w:val="20"/>
          <w:szCs w:val="20"/>
        </w:rPr>
        <w:t>обучающиеся с ограниченными возможностями здоровья или дети-инвалиды и инвалиды;</w:t>
      </w:r>
    </w:p>
    <w:p w14:paraId="690D2843" w14:textId="77777777" w:rsidR="0063209B" w:rsidRPr="0063209B" w:rsidRDefault="0063209B" w:rsidP="0063209B">
      <w:pPr>
        <w:spacing w:line="276" w:lineRule="auto"/>
        <w:ind w:firstLine="709"/>
        <w:contextualSpacing/>
        <w:jc w:val="both"/>
        <w:rPr>
          <w:sz w:val="20"/>
          <w:szCs w:val="20"/>
        </w:rPr>
      </w:pPr>
      <w:r w:rsidRPr="0063209B">
        <w:rPr>
          <w:sz w:val="20"/>
          <w:szCs w:val="20"/>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38CE7C84" w14:textId="77777777" w:rsidR="0063209B" w:rsidRPr="0063209B" w:rsidRDefault="0063209B" w:rsidP="0063209B">
      <w:pPr>
        <w:spacing w:line="276" w:lineRule="auto"/>
        <w:ind w:firstLine="709"/>
        <w:contextualSpacing/>
        <w:jc w:val="both"/>
        <w:rPr>
          <w:sz w:val="20"/>
          <w:szCs w:val="20"/>
        </w:rPr>
      </w:pPr>
      <w:r w:rsidRPr="0063209B">
        <w:rPr>
          <w:sz w:val="20"/>
          <w:szCs w:val="20"/>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648B9630" w14:textId="77777777" w:rsidR="0063209B" w:rsidRPr="0063209B" w:rsidRDefault="0063209B" w:rsidP="0063209B">
      <w:pPr>
        <w:spacing w:line="276" w:lineRule="auto"/>
        <w:ind w:firstLine="709"/>
        <w:contextualSpacing/>
        <w:jc w:val="both"/>
        <w:rPr>
          <w:sz w:val="20"/>
          <w:szCs w:val="20"/>
        </w:rPr>
      </w:pPr>
      <w:r w:rsidRPr="0063209B">
        <w:rPr>
          <w:sz w:val="20"/>
          <w:szCs w:val="20"/>
        </w:rPr>
        <w:t xml:space="preserve">3. </w:t>
      </w:r>
      <w:r w:rsidRPr="0063209B">
        <w:rPr>
          <w:b/>
          <w:sz w:val="20"/>
          <w:szCs w:val="20"/>
        </w:rPr>
        <w:t xml:space="preserve">Итоговое сочинение </w:t>
      </w:r>
      <w:r w:rsidRPr="0063209B">
        <w:rPr>
          <w:sz w:val="20"/>
          <w:szCs w:val="20"/>
        </w:rPr>
        <w:t>(изложение) проводится в первую среду декабря, первую среду февраля и первую рабочую среду мая.</w:t>
      </w:r>
    </w:p>
    <w:p w14:paraId="5A0D9F28" w14:textId="77777777" w:rsidR="0063209B" w:rsidRPr="0063209B" w:rsidRDefault="0063209B" w:rsidP="0063209B">
      <w:pPr>
        <w:spacing w:line="276" w:lineRule="auto"/>
        <w:ind w:firstLine="709"/>
        <w:contextualSpacing/>
        <w:jc w:val="both"/>
        <w:rPr>
          <w:sz w:val="20"/>
          <w:szCs w:val="20"/>
        </w:rPr>
      </w:pPr>
      <w:r w:rsidRPr="0063209B">
        <w:rPr>
          <w:sz w:val="20"/>
          <w:szCs w:val="20"/>
        </w:rPr>
        <w:t>4.Обучающиеся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14:paraId="579F94B3" w14:textId="77777777" w:rsidR="0063209B" w:rsidRPr="0063209B" w:rsidRDefault="0063209B" w:rsidP="0063209B">
      <w:pPr>
        <w:spacing w:line="276" w:lineRule="auto"/>
        <w:ind w:firstLine="709"/>
        <w:contextualSpacing/>
        <w:jc w:val="both"/>
        <w:rPr>
          <w:sz w:val="20"/>
          <w:szCs w:val="20"/>
        </w:rPr>
      </w:pPr>
      <w:r w:rsidRPr="0063209B">
        <w:rPr>
          <w:sz w:val="20"/>
          <w:szCs w:val="20"/>
        </w:rPr>
        <w:t xml:space="preserve">5. </w:t>
      </w:r>
      <w:r w:rsidRPr="0063209B">
        <w:rPr>
          <w:b/>
          <w:sz w:val="20"/>
          <w:szCs w:val="20"/>
        </w:rPr>
        <w:t>Итоговое сочинение</w:t>
      </w:r>
      <w:r w:rsidRPr="0063209B">
        <w:rPr>
          <w:sz w:val="20"/>
          <w:szCs w:val="20"/>
        </w:rPr>
        <w:t xml:space="preserve"> (изложение) проводится в школах, где обучаются участники итогового сочинения (изложения),</w:t>
      </w:r>
      <w:r>
        <w:rPr>
          <w:sz w:val="20"/>
          <w:szCs w:val="20"/>
        </w:rPr>
        <w:t xml:space="preserve"> </w:t>
      </w:r>
      <w:r w:rsidRPr="0063209B">
        <w:rPr>
          <w:sz w:val="20"/>
          <w:szCs w:val="20"/>
        </w:rPr>
        <w:t>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w:t>
      </w:r>
      <w:r>
        <w:rPr>
          <w:sz w:val="20"/>
          <w:szCs w:val="20"/>
        </w:rPr>
        <w:t xml:space="preserve"> </w:t>
      </w:r>
      <w:r w:rsidRPr="0063209B">
        <w:rPr>
          <w:sz w:val="20"/>
          <w:szCs w:val="20"/>
        </w:rPr>
        <w:t>(далее – ОИВ).</w:t>
      </w:r>
    </w:p>
    <w:p w14:paraId="201888B2" w14:textId="77777777" w:rsidR="0063209B" w:rsidRPr="0063209B" w:rsidRDefault="0063209B" w:rsidP="0063209B">
      <w:pPr>
        <w:spacing w:line="276" w:lineRule="auto"/>
        <w:ind w:firstLine="709"/>
        <w:contextualSpacing/>
        <w:jc w:val="both"/>
        <w:rPr>
          <w:sz w:val="20"/>
          <w:szCs w:val="20"/>
        </w:rPr>
      </w:pPr>
      <w:r w:rsidRPr="0063209B">
        <w:rPr>
          <w:sz w:val="20"/>
          <w:szCs w:val="20"/>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6840DD31" w14:textId="77777777" w:rsidR="0063209B" w:rsidRPr="0063209B" w:rsidRDefault="0063209B" w:rsidP="0063209B">
      <w:pPr>
        <w:spacing w:line="276" w:lineRule="auto"/>
        <w:ind w:firstLine="709"/>
        <w:contextualSpacing/>
        <w:jc w:val="both"/>
        <w:rPr>
          <w:sz w:val="20"/>
          <w:szCs w:val="20"/>
        </w:rPr>
      </w:pPr>
      <w:r w:rsidRPr="0063209B">
        <w:rPr>
          <w:sz w:val="20"/>
          <w:szCs w:val="20"/>
        </w:rPr>
        <w:t xml:space="preserve">6. </w:t>
      </w:r>
      <w:r w:rsidRPr="0063209B">
        <w:rPr>
          <w:b/>
          <w:sz w:val="20"/>
          <w:szCs w:val="20"/>
        </w:rPr>
        <w:t>Итоговое сочинение</w:t>
      </w:r>
      <w:r w:rsidRPr="0063209B">
        <w:rPr>
          <w:sz w:val="20"/>
          <w:szCs w:val="20"/>
        </w:rPr>
        <w:t xml:space="preserve"> (изложение) начинается </w:t>
      </w:r>
      <w:r w:rsidRPr="0063209B">
        <w:rPr>
          <w:b/>
          <w:sz w:val="20"/>
          <w:szCs w:val="20"/>
        </w:rPr>
        <w:t>в 10.00</w:t>
      </w:r>
      <w:r w:rsidRPr="0063209B">
        <w:rPr>
          <w:sz w:val="20"/>
          <w:szCs w:val="20"/>
        </w:rPr>
        <w:t xml:space="preserve"> по местному времени.</w:t>
      </w:r>
    </w:p>
    <w:p w14:paraId="1B729A69" w14:textId="77777777" w:rsidR="0063209B" w:rsidRPr="0063209B" w:rsidRDefault="0063209B" w:rsidP="0063209B">
      <w:pPr>
        <w:spacing w:line="276" w:lineRule="auto"/>
        <w:ind w:firstLine="709"/>
        <w:contextualSpacing/>
        <w:jc w:val="both"/>
        <w:rPr>
          <w:sz w:val="20"/>
          <w:szCs w:val="20"/>
        </w:rPr>
      </w:pPr>
      <w:r w:rsidRPr="0063209B">
        <w:rPr>
          <w:sz w:val="20"/>
          <w:szCs w:val="20"/>
        </w:rPr>
        <w:t xml:space="preserve">7. Если </w:t>
      </w:r>
      <w:r w:rsidRPr="0063209B">
        <w:rPr>
          <w:b/>
          <w:sz w:val="20"/>
          <w:szCs w:val="20"/>
        </w:rPr>
        <w:t>участник итогового сочинения</w:t>
      </w:r>
      <w:r w:rsidRPr="0063209B">
        <w:rPr>
          <w:sz w:val="20"/>
          <w:szCs w:val="20"/>
        </w:rPr>
        <w:t xml:space="preserve"> (изложения) </w:t>
      </w:r>
      <w:r w:rsidRPr="0063209B">
        <w:rPr>
          <w:b/>
          <w:sz w:val="20"/>
          <w:szCs w:val="20"/>
        </w:rPr>
        <w:t>опоздал</w:t>
      </w:r>
      <w:r w:rsidRPr="0063209B">
        <w:rPr>
          <w:sz w:val="20"/>
          <w:szCs w:val="20"/>
        </w:rPr>
        <w:t xml:space="preserve">, он допускается к написанию итогового сочинения (изложения), при этом </w:t>
      </w:r>
      <w:r w:rsidRPr="0063209B">
        <w:rPr>
          <w:b/>
          <w:sz w:val="20"/>
          <w:szCs w:val="20"/>
        </w:rPr>
        <w:t>время окончания написания итогового сочинения</w:t>
      </w:r>
      <w:r w:rsidRPr="0063209B">
        <w:rPr>
          <w:sz w:val="20"/>
          <w:szCs w:val="20"/>
        </w:rPr>
        <w:t xml:space="preserve"> (изложения) </w:t>
      </w:r>
      <w:r w:rsidRPr="0063209B">
        <w:rPr>
          <w:b/>
          <w:sz w:val="20"/>
          <w:szCs w:val="20"/>
        </w:rPr>
        <w:t>не продлевается</w:t>
      </w:r>
      <w:r w:rsidRPr="0063209B">
        <w:rPr>
          <w:sz w:val="20"/>
          <w:szCs w:val="20"/>
        </w:rPr>
        <w:t>.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169A806B" w14:textId="77777777" w:rsidR="0063209B" w:rsidRPr="0063209B" w:rsidRDefault="0063209B" w:rsidP="0063209B">
      <w:pPr>
        <w:spacing w:line="276" w:lineRule="auto"/>
        <w:ind w:firstLine="709"/>
        <w:contextualSpacing/>
        <w:jc w:val="both"/>
        <w:rPr>
          <w:b/>
          <w:sz w:val="20"/>
          <w:szCs w:val="20"/>
        </w:rPr>
      </w:pPr>
      <w:r w:rsidRPr="0063209B">
        <w:rPr>
          <w:sz w:val="20"/>
          <w:szCs w:val="20"/>
        </w:rPr>
        <w:t xml:space="preserve">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w:t>
      </w:r>
      <w:r w:rsidRPr="0063209B">
        <w:rPr>
          <w:b/>
          <w:sz w:val="20"/>
          <w:szCs w:val="20"/>
        </w:rPr>
        <w:t>иметь документ, удостоверяющий личность.</w:t>
      </w:r>
    </w:p>
    <w:p w14:paraId="403D4D48" w14:textId="77777777" w:rsidR="0063209B" w:rsidRPr="0063209B" w:rsidRDefault="0063209B" w:rsidP="0063209B">
      <w:pPr>
        <w:spacing w:line="276" w:lineRule="auto"/>
        <w:ind w:firstLine="709"/>
        <w:contextualSpacing/>
        <w:jc w:val="both"/>
        <w:rPr>
          <w:sz w:val="20"/>
          <w:szCs w:val="20"/>
        </w:rPr>
      </w:pPr>
      <w:r w:rsidRPr="0063209B">
        <w:rPr>
          <w:sz w:val="20"/>
          <w:szCs w:val="20"/>
        </w:rPr>
        <w:t xml:space="preserve">9. </w:t>
      </w:r>
      <w:r w:rsidRPr="0063209B">
        <w:rPr>
          <w:b/>
          <w:sz w:val="20"/>
          <w:szCs w:val="20"/>
        </w:rPr>
        <w:t>Рекомендуется</w:t>
      </w:r>
      <w:r w:rsidRPr="0063209B">
        <w:rPr>
          <w:sz w:val="20"/>
          <w:szCs w:val="20"/>
        </w:rPr>
        <w:t xml:space="preserve"> взять с собой на сочинение (изложение) только необходимые вещи:</w:t>
      </w:r>
    </w:p>
    <w:p w14:paraId="0ACA96C8" w14:textId="77777777" w:rsidR="0063209B" w:rsidRPr="0063209B" w:rsidRDefault="0063209B" w:rsidP="0063209B">
      <w:pPr>
        <w:pStyle w:val="a3"/>
        <w:numPr>
          <w:ilvl w:val="0"/>
          <w:numId w:val="3"/>
        </w:numPr>
        <w:spacing w:line="276" w:lineRule="auto"/>
        <w:jc w:val="both"/>
        <w:rPr>
          <w:sz w:val="20"/>
          <w:szCs w:val="20"/>
        </w:rPr>
      </w:pPr>
      <w:r w:rsidRPr="0063209B">
        <w:rPr>
          <w:sz w:val="20"/>
          <w:szCs w:val="20"/>
        </w:rPr>
        <w:t>документ, удостоверяющий личность;</w:t>
      </w:r>
    </w:p>
    <w:p w14:paraId="19071F0C" w14:textId="77777777" w:rsidR="0063209B" w:rsidRPr="0063209B" w:rsidRDefault="0063209B" w:rsidP="0063209B">
      <w:pPr>
        <w:pStyle w:val="a3"/>
        <w:numPr>
          <w:ilvl w:val="0"/>
          <w:numId w:val="3"/>
        </w:numPr>
        <w:spacing w:line="276" w:lineRule="auto"/>
        <w:jc w:val="both"/>
        <w:rPr>
          <w:sz w:val="20"/>
          <w:szCs w:val="20"/>
        </w:rPr>
      </w:pPr>
      <w:r>
        <w:rPr>
          <w:sz w:val="20"/>
          <w:szCs w:val="20"/>
        </w:rPr>
        <w:t>ручка</w:t>
      </w:r>
      <w:r w:rsidRPr="0063209B">
        <w:rPr>
          <w:sz w:val="20"/>
          <w:szCs w:val="20"/>
        </w:rPr>
        <w:t xml:space="preserve"> (</w:t>
      </w:r>
      <w:r w:rsidRPr="0063209B">
        <w:rPr>
          <w:b/>
          <w:sz w:val="20"/>
          <w:szCs w:val="20"/>
        </w:rPr>
        <w:t>гелевая или капиллярная с чернилами черного цвета</w:t>
      </w:r>
      <w:r w:rsidRPr="0063209B">
        <w:rPr>
          <w:sz w:val="20"/>
          <w:szCs w:val="20"/>
        </w:rPr>
        <w:t>);</w:t>
      </w:r>
    </w:p>
    <w:p w14:paraId="413EBF2A" w14:textId="77777777" w:rsidR="0063209B" w:rsidRPr="0063209B" w:rsidRDefault="0063209B" w:rsidP="0063209B">
      <w:pPr>
        <w:pStyle w:val="a3"/>
        <w:numPr>
          <w:ilvl w:val="0"/>
          <w:numId w:val="3"/>
        </w:numPr>
        <w:spacing w:line="276" w:lineRule="auto"/>
        <w:jc w:val="both"/>
        <w:rPr>
          <w:sz w:val="20"/>
          <w:szCs w:val="20"/>
        </w:rPr>
      </w:pPr>
      <w:r w:rsidRPr="0063209B">
        <w:rPr>
          <w:sz w:val="20"/>
          <w:szCs w:val="20"/>
        </w:rPr>
        <w:t>лекарства и питание (при необходимости);</w:t>
      </w:r>
    </w:p>
    <w:p w14:paraId="1F3883C1" w14:textId="77777777" w:rsidR="0063209B" w:rsidRPr="0063209B" w:rsidRDefault="0063209B" w:rsidP="0063209B">
      <w:pPr>
        <w:pStyle w:val="a3"/>
        <w:numPr>
          <w:ilvl w:val="0"/>
          <w:numId w:val="3"/>
        </w:numPr>
        <w:spacing w:line="276" w:lineRule="auto"/>
        <w:jc w:val="both"/>
        <w:rPr>
          <w:sz w:val="20"/>
          <w:szCs w:val="20"/>
        </w:rPr>
      </w:pPr>
      <w:r w:rsidRPr="0063209B">
        <w:rPr>
          <w:sz w:val="20"/>
          <w:szCs w:val="20"/>
        </w:rPr>
        <w:t>специальные технические средства (для участников с ограниченными возможностями здоровья, детей-инвалидов, инвалидов).</w:t>
      </w:r>
    </w:p>
    <w:p w14:paraId="56234041" w14:textId="77777777" w:rsidR="0063209B" w:rsidRPr="0063209B" w:rsidRDefault="0063209B" w:rsidP="0063209B">
      <w:pPr>
        <w:pStyle w:val="a3"/>
        <w:numPr>
          <w:ilvl w:val="0"/>
          <w:numId w:val="4"/>
        </w:numPr>
        <w:spacing w:line="276" w:lineRule="auto"/>
        <w:jc w:val="both"/>
        <w:rPr>
          <w:sz w:val="20"/>
          <w:szCs w:val="20"/>
        </w:rPr>
      </w:pPr>
      <w:r w:rsidRPr="0063209B">
        <w:rPr>
          <w:sz w:val="20"/>
          <w:szCs w:val="20"/>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2164DFD9" w14:textId="77777777" w:rsidR="0063209B" w:rsidRPr="0063209B" w:rsidRDefault="0063209B" w:rsidP="0063209B">
      <w:pPr>
        <w:pStyle w:val="a3"/>
        <w:numPr>
          <w:ilvl w:val="0"/>
          <w:numId w:val="4"/>
        </w:numPr>
        <w:spacing w:line="276" w:lineRule="auto"/>
        <w:jc w:val="both"/>
        <w:rPr>
          <w:sz w:val="20"/>
          <w:szCs w:val="20"/>
        </w:rPr>
      </w:pPr>
      <w:r w:rsidRPr="0063209B">
        <w:rPr>
          <w:sz w:val="20"/>
          <w:szCs w:val="20"/>
        </w:rPr>
        <w:t xml:space="preserve">Во время проведения итогового сочинения (изложения) вам выдадут черновики, а также </w:t>
      </w:r>
      <w:r w:rsidRPr="0063209B">
        <w:rPr>
          <w:b/>
          <w:sz w:val="20"/>
          <w:szCs w:val="20"/>
        </w:rPr>
        <w:t>орфографический словарь</w:t>
      </w:r>
      <w:r w:rsidRPr="0063209B">
        <w:rPr>
          <w:sz w:val="20"/>
          <w:szCs w:val="20"/>
        </w:rPr>
        <w:t xml:space="preserve"> для участников итогового сочинения (орфографический и толковый словари для участников итогового изложения). </w:t>
      </w:r>
    </w:p>
    <w:p w14:paraId="35EC4054" w14:textId="77777777" w:rsidR="0063209B" w:rsidRPr="0063209B" w:rsidRDefault="0063209B" w:rsidP="0063209B">
      <w:pPr>
        <w:spacing w:line="276" w:lineRule="auto"/>
        <w:ind w:firstLine="709"/>
        <w:contextualSpacing/>
        <w:jc w:val="both"/>
        <w:rPr>
          <w:sz w:val="20"/>
          <w:szCs w:val="20"/>
        </w:rPr>
      </w:pPr>
      <w:r w:rsidRPr="0063209B">
        <w:rPr>
          <w:b/>
          <w:sz w:val="20"/>
          <w:szCs w:val="20"/>
        </w:rPr>
        <w:t>Внимание!</w:t>
      </w:r>
      <w:r w:rsidRPr="0063209B">
        <w:rPr>
          <w:sz w:val="20"/>
          <w:szCs w:val="20"/>
        </w:rPr>
        <w:t xml:space="preserve"> Черновики не проверяются и записи в них не учитываются при проверке.</w:t>
      </w:r>
    </w:p>
    <w:p w14:paraId="436CAEB5" w14:textId="77777777" w:rsidR="0063209B" w:rsidRPr="0063209B" w:rsidRDefault="0063209B" w:rsidP="0063209B">
      <w:pPr>
        <w:numPr>
          <w:ilvl w:val="0"/>
          <w:numId w:val="4"/>
        </w:numPr>
        <w:spacing w:line="276" w:lineRule="auto"/>
        <w:ind w:left="0" w:firstLine="709"/>
        <w:contextualSpacing/>
        <w:jc w:val="both"/>
        <w:rPr>
          <w:sz w:val="20"/>
          <w:szCs w:val="20"/>
        </w:rPr>
      </w:pPr>
      <w:r w:rsidRPr="0063209B">
        <w:rPr>
          <w:sz w:val="20"/>
          <w:szCs w:val="20"/>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3B772794" w14:textId="77777777" w:rsidR="0063209B" w:rsidRDefault="0063209B" w:rsidP="0063209B">
      <w:pPr>
        <w:numPr>
          <w:ilvl w:val="0"/>
          <w:numId w:val="4"/>
        </w:numPr>
        <w:spacing w:line="276" w:lineRule="auto"/>
        <w:ind w:left="0" w:firstLine="709"/>
        <w:contextualSpacing/>
        <w:jc w:val="both"/>
        <w:rPr>
          <w:sz w:val="20"/>
          <w:szCs w:val="20"/>
        </w:rPr>
      </w:pPr>
      <w:r>
        <w:rPr>
          <w:sz w:val="20"/>
          <w:szCs w:val="20"/>
        </w:rPr>
        <w:t xml:space="preserve">Продолжительность выполнения </w:t>
      </w:r>
      <w:r w:rsidRPr="0063209B">
        <w:rPr>
          <w:sz w:val="20"/>
          <w:szCs w:val="20"/>
        </w:rPr>
        <w:t>и</w:t>
      </w:r>
      <w:r>
        <w:rPr>
          <w:sz w:val="20"/>
          <w:szCs w:val="20"/>
        </w:rPr>
        <w:t xml:space="preserve">тогового сочинения (изложения) </w:t>
      </w:r>
      <w:r w:rsidRPr="0063209B">
        <w:rPr>
          <w:sz w:val="20"/>
          <w:szCs w:val="20"/>
        </w:rPr>
        <w:t xml:space="preserve">составляет  </w:t>
      </w:r>
    </w:p>
    <w:p w14:paraId="653619BA" w14:textId="77777777" w:rsidR="0063209B" w:rsidRPr="0063209B" w:rsidRDefault="0063209B" w:rsidP="0063209B">
      <w:pPr>
        <w:spacing w:line="276" w:lineRule="auto"/>
        <w:ind w:left="709"/>
        <w:contextualSpacing/>
        <w:jc w:val="both"/>
        <w:rPr>
          <w:b/>
          <w:sz w:val="20"/>
          <w:szCs w:val="20"/>
        </w:rPr>
      </w:pPr>
      <w:proofErr w:type="gramStart"/>
      <w:r w:rsidRPr="0063209B">
        <w:rPr>
          <w:b/>
          <w:sz w:val="20"/>
          <w:szCs w:val="20"/>
        </w:rPr>
        <w:t>3  часа</w:t>
      </w:r>
      <w:proofErr w:type="gramEnd"/>
      <w:r w:rsidRPr="0063209B">
        <w:rPr>
          <w:b/>
          <w:sz w:val="20"/>
          <w:szCs w:val="20"/>
        </w:rPr>
        <w:t xml:space="preserve"> 55 минут (235 минут). </w:t>
      </w:r>
    </w:p>
    <w:p w14:paraId="6785E0EA" w14:textId="77777777" w:rsidR="0063209B" w:rsidRPr="0063209B" w:rsidRDefault="0063209B" w:rsidP="0063209B">
      <w:pPr>
        <w:spacing w:line="276" w:lineRule="auto"/>
        <w:ind w:firstLine="709"/>
        <w:contextualSpacing/>
        <w:jc w:val="both"/>
        <w:rPr>
          <w:sz w:val="20"/>
          <w:szCs w:val="20"/>
        </w:rPr>
      </w:pPr>
      <w:r w:rsidRPr="0063209B">
        <w:rPr>
          <w:sz w:val="20"/>
          <w:szCs w:val="20"/>
        </w:rPr>
        <w:lastRenderedPageBreak/>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14:paraId="161263E0" w14:textId="77777777" w:rsidR="0063209B" w:rsidRPr="0063209B" w:rsidRDefault="0063209B" w:rsidP="0063209B">
      <w:pPr>
        <w:numPr>
          <w:ilvl w:val="0"/>
          <w:numId w:val="4"/>
        </w:numPr>
        <w:spacing w:line="276" w:lineRule="auto"/>
        <w:ind w:left="0" w:firstLine="709"/>
        <w:jc w:val="both"/>
        <w:rPr>
          <w:sz w:val="20"/>
          <w:szCs w:val="20"/>
        </w:rPr>
      </w:pPr>
      <w:r w:rsidRPr="0063209B">
        <w:rPr>
          <w:sz w:val="20"/>
          <w:szCs w:val="20"/>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14:paraId="5A8E4D4F" w14:textId="77777777" w:rsidR="0063209B" w:rsidRPr="0063209B" w:rsidRDefault="0063209B" w:rsidP="0063209B">
      <w:pPr>
        <w:numPr>
          <w:ilvl w:val="0"/>
          <w:numId w:val="4"/>
        </w:numPr>
        <w:spacing w:line="276" w:lineRule="auto"/>
        <w:ind w:left="0" w:firstLine="709"/>
        <w:contextualSpacing/>
        <w:jc w:val="both"/>
        <w:rPr>
          <w:sz w:val="20"/>
          <w:szCs w:val="20"/>
        </w:rPr>
      </w:pPr>
      <w:r w:rsidRPr="0063209B">
        <w:rPr>
          <w:sz w:val="20"/>
          <w:szCs w:val="20"/>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2038ADBD" w14:textId="77777777" w:rsidR="0063209B" w:rsidRPr="0063209B" w:rsidRDefault="0063209B" w:rsidP="0063209B">
      <w:pPr>
        <w:numPr>
          <w:ilvl w:val="0"/>
          <w:numId w:val="4"/>
        </w:numPr>
        <w:spacing w:line="276" w:lineRule="auto"/>
        <w:ind w:left="0" w:firstLine="709"/>
        <w:jc w:val="both"/>
        <w:rPr>
          <w:sz w:val="20"/>
          <w:szCs w:val="20"/>
        </w:rPr>
      </w:pPr>
      <w:r w:rsidRPr="0063209B">
        <w:rPr>
          <w:sz w:val="20"/>
          <w:szCs w:val="20"/>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14:paraId="396DDD90" w14:textId="77777777" w:rsidR="0063209B" w:rsidRPr="0063209B" w:rsidRDefault="0063209B" w:rsidP="0063209B">
      <w:pPr>
        <w:numPr>
          <w:ilvl w:val="0"/>
          <w:numId w:val="4"/>
        </w:numPr>
        <w:spacing w:line="276" w:lineRule="auto"/>
        <w:ind w:left="0" w:firstLine="709"/>
        <w:contextualSpacing/>
        <w:jc w:val="both"/>
        <w:rPr>
          <w:sz w:val="20"/>
          <w:szCs w:val="20"/>
        </w:rPr>
      </w:pPr>
      <w:r w:rsidRPr="0063209B">
        <w:rPr>
          <w:b/>
          <w:sz w:val="20"/>
          <w:szCs w:val="20"/>
        </w:rPr>
        <w:t>Повторно к написанию итогового сочинения</w:t>
      </w:r>
      <w:r w:rsidRPr="0063209B">
        <w:rPr>
          <w:sz w:val="20"/>
          <w:szCs w:val="20"/>
        </w:rPr>
        <w:t xml:space="preserve"> (изложения) в дополнительные сроки, установленные расписанием проведения итогового сочинения (изложения)в текущем учебном году (в первую среду февраля и первую рабочую среду мая) допускаются:</w:t>
      </w:r>
    </w:p>
    <w:p w14:paraId="46D9B61A" w14:textId="77777777" w:rsidR="0063209B" w:rsidRPr="0063209B" w:rsidRDefault="0063209B" w:rsidP="0063209B">
      <w:pPr>
        <w:pStyle w:val="a3"/>
        <w:numPr>
          <w:ilvl w:val="0"/>
          <w:numId w:val="5"/>
        </w:numPr>
        <w:spacing w:line="276" w:lineRule="auto"/>
        <w:jc w:val="both"/>
        <w:rPr>
          <w:sz w:val="20"/>
          <w:szCs w:val="20"/>
        </w:rPr>
      </w:pPr>
      <w:r w:rsidRPr="0063209B">
        <w:rPr>
          <w:sz w:val="20"/>
          <w:szCs w:val="20"/>
        </w:rPr>
        <w:t xml:space="preserve">обучающиеся, получившие по итоговому сочинению (изложению) </w:t>
      </w:r>
      <w:r w:rsidRPr="0063209B">
        <w:rPr>
          <w:b/>
          <w:sz w:val="20"/>
          <w:szCs w:val="20"/>
        </w:rPr>
        <w:t>неудовлетворительный результат («незачет»);</w:t>
      </w:r>
    </w:p>
    <w:p w14:paraId="292BE6A7" w14:textId="77777777" w:rsidR="0063209B" w:rsidRPr="0063209B" w:rsidRDefault="0063209B" w:rsidP="0063209B">
      <w:pPr>
        <w:pStyle w:val="a3"/>
        <w:numPr>
          <w:ilvl w:val="0"/>
          <w:numId w:val="5"/>
        </w:numPr>
        <w:spacing w:line="276" w:lineRule="auto"/>
        <w:jc w:val="both"/>
        <w:rPr>
          <w:sz w:val="20"/>
          <w:szCs w:val="20"/>
        </w:rPr>
      </w:pPr>
      <w:r w:rsidRPr="0063209B">
        <w:rPr>
          <w:sz w:val="20"/>
          <w:szCs w:val="20"/>
        </w:rPr>
        <w:t xml:space="preserve">обучающиеся, </w:t>
      </w:r>
      <w:r w:rsidRPr="0063209B">
        <w:rPr>
          <w:b/>
          <w:sz w:val="20"/>
          <w:szCs w:val="20"/>
        </w:rPr>
        <w:t>не явившиеся</w:t>
      </w:r>
      <w:r w:rsidRPr="0063209B">
        <w:rPr>
          <w:sz w:val="20"/>
          <w:szCs w:val="20"/>
        </w:rPr>
        <w:t xml:space="preserve"> на итоговое сочинение (изложение) </w:t>
      </w:r>
      <w:r w:rsidRPr="0063209B">
        <w:rPr>
          <w:b/>
          <w:sz w:val="20"/>
          <w:szCs w:val="20"/>
        </w:rPr>
        <w:t>по уважительным причинам</w:t>
      </w:r>
      <w:r w:rsidRPr="0063209B">
        <w:rPr>
          <w:sz w:val="20"/>
          <w:szCs w:val="20"/>
        </w:rPr>
        <w:t xml:space="preserve"> (болезнь или иные обстоятельства, подтвержденные документально);</w:t>
      </w:r>
    </w:p>
    <w:p w14:paraId="143C5B07" w14:textId="77777777" w:rsidR="0063209B" w:rsidRPr="0063209B" w:rsidRDefault="0063209B" w:rsidP="0063209B">
      <w:pPr>
        <w:pStyle w:val="a3"/>
        <w:numPr>
          <w:ilvl w:val="0"/>
          <w:numId w:val="5"/>
        </w:numPr>
        <w:spacing w:line="276" w:lineRule="auto"/>
        <w:jc w:val="both"/>
        <w:rPr>
          <w:sz w:val="20"/>
          <w:szCs w:val="20"/>
        </w:rPr>
      </w:pPr>
      <w:r w:rsidRPr="0063209B">
        <w:rPr>
          <w:sz w:val="20"/>
          <w:szCs w:val="20"/>
        </w:rPr>
        <w:t xml:space="preserve">обучающиеся, </w:t>
      </w:r>
      <w:r w:rsidRPr="0063209B">
        <w:rPr>
          <w:b/>
          <w:sz w:val="20"/>
          <w:szCs w:val="20"/>
        </w:rPr>
        <w:t>не завершившие</w:t>
      </w:r>
      <w:r w:rsidRPr="0063209B">
        <w:rPr>
          <w:sz w:val="20"/>
          <w:szCs w:val="20"/>
        </w:rPr>
        <w:t xml:space="preserve"> написание итогового сочинения (изложения) </w:t>
      </w:r>
      <w:r w:rsidRPr="0063209B">
        <w:rPr>
          <w:b/>
          <w:sz w:val="20"/>
          <w:szCs w:val="20"/>
        </w:rPr>
        <w:t>по уважительным причинам</w:t>
      </w:r>
      <w:r w:rsidRPr="0063209B">
        <w:rPr>
          <w:sz w:val="20"/>
          <w:szCs w:val="20"/>
        </w:rPr>
        <w:t xml:space="preserve"> (болезнь или иные обстоятельства, подтвержденные документально).</w:t>
      </w:r>
    </w:p>
    <w:p w14:paraId="6A7CE485" w14:textId="77777777" w:rsidR="0063209B" w:rsidRPr="0063209B" w:rsidRDefault="0063209B" w:rsidP="0063209B">
      <w:pPr>
        <w:numPr>
          <w:ilvl w:val="0"/>
          <w:numId w:val="4"/>
        </w:numPr>
        <w:spacing w:line="276" w:lineRule="auto"/>
        <w:ind w:left="0" w:firstLine="709"/>
        <w:contextualSpacing/>
        <w:jc w:val="both"/>
        <w:rPr>
          <w:sz w:val="20"/>
          <w:szCs w:val="20"/>
        </w:rPr>
      </w:pPr>
      <w:r w:rsidRPr="0063209B">
        <w:rPr>
          <w:sz w:val="20"/>
          <w:szCs w:val="20"/>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14:paraId="5457BF5F" w14:textId="77777777" w:rsidR="0063209B" w:rsidRPr="0063209B" w:rsidRDefault="0063209B" w:rsidP="0063209B">
      <w:pPr>
        <w:pStyle w:val="a3"/>
        <w:widowControl w:val="0"/>
        <w:numPr>
          <w:ilvl w:val="0"/>
          <w:numId w:val="4"/>
        </w:numPr>
        <w:spacing w:line="276" w:lineRule="auto"/>
        <w:ind w:left="142" w:firstLine="567"/>
        <w:jc w:val="both"/>
        <w:rPr>
          <w:rFonts w:eastAsia="Calibri"/>
          <w:sz w:val="20"/>
          <w:szCs w:val="20"/>
        </w:rPr>
      </w:pPr>
      <w:r w:rsidRPr="0063209B">
        <w:rPr>
          <w:rFonts w:eastAsia="Calibri"/>
          <w:sz w:val="20"/>
          <w:szCs w:val="20"/>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w:t>
      </w:r>
    </w:p>
    <w:p w14:paraId="45557F6C" w14:textId="77777777" w:rsidR="0063209B" w:rsidRPr="0063209B" w:rsidRDefault="0063209B" w:rsidP="0063209B">
      <w:pPr>
        <w:widowControl w:val="0"/>
        <w:spacing w:line="276" w:lineRule="auto"/>
        <w:ind w:left="142" w:firstLine="567"/>
        <w:jc w:val="both"/>
        <w:rPr>
          <w:rFonts w:eastAsia="Calibri"/>
          <w:sz w:val="20"/>
          <w:szCs w:val="20"/>
        </w:rPr>
      </w:pPr>
      <w:r w:rsidRPr="0063209B">
        <w:rPr>
          <w:rFonts w:eastAsia="Calibri"/>
          <w:sz w:val="20"/>
          <w:szCs w:val="20"/>
        </w:rPr>
        <w:t>Заявление на повторную проверку итогового сочинения (изложения) обучающимися подается в администрацию района в течение двух дней со дня объявления образовательной организацией повторного неудовлетворительного результата ("незачет").</w:t>
      </w:r>
    </w:p>
    <w:p w14:paraId="7C0618E3" w14:textId="77777777" w:rsidR="0063209B" w:rsidRPr="0063209B" w:rsidRDefault="0063209B" w:rsidP="0063209B">
      <w:pPr>
        <w:widowControl w:val="0"/>
        <w:spacing w:line="276" w:lineRule="auto"/>
        <w:ind w:left="142" w:firstLine="567"/>
        <w:jc w:val="both"/>
        <w:rPr>
          <w:rFonts w:eastAsia="Calibri"/>
          <w:sz w:val="20"/>
          <w:szCs w:val="20"/>
        </w:rPr>
      </w:pPr>
      <w:r w:rsidRPr="0063209B">
        <w:rPr>
          <w:rFonts w:eastAsia="Calibri"/>
          <w:sz w:val="20"/>
          <w:szCs w:val="20"/>
        </w:rPr>
        <w:t>Повторная проверка итогового сочинения (изложения) осуществляется в течение двух рабочих дней со дня подачи заявления обучающимся.</w:t>
      </w:r>
    </w:p>
    <w:p w14:paraId="10F5C7AF" w14:textId="77777777" w:rsidR="0063209B" w:rsidRPr="0063209B" w:rsidRDefault="0063209B" w:rsidP="0063209B">
      <w:pPr>
        <w:widowControl w:val="0"/>
        <w:spacing w:line="276" w:lineRule="auto"/>
        <w:ind w:left="142" w:firstLine="567"/>
        <w:jc w:val="both"/>
        <w:rPr>
          <w:rFonts w:eastAsia="Calibri"/>
          <w:sz w:val="20"/>
          <w:szCs w:val="20"/>
        </w:rPr>
      </w:pPr>
      <w:r w:rsidRPr="0063209B">
        <w:rPr>
          <w:rFonts w:eastAsia="Calibri"/>
          <w:sz w:val="20"/>
          <w:szCs w:val="20"/>
        </w:rPr>
        <w:t>Результаты повторной проверки итоговых сочинений (изложений) доводятся до сведения обучающихся не позже, чем через два рабочих дня после завершения повторной проверки.</w:t>
      </w:r>
    </w:p>
    <w:p w14:paraId="3FFA4AEF" w14:textId="77777777" w:rsidR="0063209B" w:rsidRPr="0063209B" w:rsidRDefault="0063209B" w:rsidP="0063209B">
      <w:pPr>
        <w:numPr>
          <w:ilvl w:val="0"/>
          <w:numId w:val="4"/>
        </w:numPr>
        <w:spacing w:line="276" w:lineRule="auto"/>
        <w:ind w:left="0" w:firstLine="709"/>
        <w:contextualSpacing/>
        <w:jc w:val="both"/>
        <w:rPr>
          <w:sz w:val="20"/>
          <w:szCs w:val="20"/>
        </w:rPr>
      </w:pPr>
      <w:r w:rsidRPr="0063209B">
        <w:rPr>
          <w:sz w:val="20"/>
          <w:szCs w:val="20"/>
        </w:rPr>
        <w:t>Итоговое сочинение в случае представления его при приеме на обучение по программам</w:t>
      </w:r>
      <w:r>
        <w:rPr>
          <w:sz w:val="20"/>
          <w:szCs w:val="20"/>
        </w:rPr>
        <w:t xml:space="preserve"> </w:t>
      </w:r>
      <w:r w:rsidRPr="0063209B">
        <w:rPr>
          <w:sz w:val="20"/>
          <w:szCs w:val="20"/>
        </w:rPr>
        <w:t xml:space="preserve">бакалавриата и программам специалитета действительно четыре года, следующих за годом написания такого сочинения. </w:t>
      </w:r>
    </w:p>
    <w:p w14:paraId="00197BCF" w14:textId="77777777" w:rsidR="0063209B" w:rsidRPr="0063209B" w:rsidRDefault="0063209B" w:rsidP="0063209B">
      <w:pPr>
        <w:ind w:left="709"/>
        <w:contextualSpacing/>
        <w:jc w:val="both"/>
        <w:rPr>
          <w:sz w:val="20"/>
          <w:szCs w:val="20"/>
        </w:rPr>
      </w:pPr>
    </w:p>
    <w:p w14:paraId="6CAF6487" w14:textId="77777777" w:rsidR="0063209B" w:rsidRPr="0063209B" w:rsidRDefault="0063209B" w:rsidP="0063209B">
      <w:pPr>
        <w:autoSpaceDE w:val="0"/>
        <w:autoSpaceDN w:val="0"/>
        <w:adjustRightInd w:val="0"/>
        <w:contextualSpacing/>
        <w:rPr>
          <w:sz w:val="20"/>
          <w:szCs w:val="20"/>
        </w:rPr>
      </w:pPr>
      <w:r w:rsidRPr="0063209B">
        <w:rPr>
          <w:sz w:val="20"/>
          <w:szCs w:val="20"/>
        </w:rPr>
        <w:t>С правилами проведения итогового сочинения (изложения)ознакомлен (-а):</w:t>
      </w:r>
    </w:p>
    <w:p w14:paraId="1FB06EF4" w14:textId="77777777" w:rsidR="0063209B" w:rsidRPr="0063209B" w:rsidRDefault="0063209B" w:rsidP="0063209B">
      <w:pPr>
        <w:autoSpaceDE w:val="0"/>
        <w:autoSpaceDN w:val="0"/>
        <w:adjustRightInd w:val="0"/>
        <w:contextualSpacing/>
        <w:rPr>
          <w:sz w:val="20"/>
          <w:szCs w:val="20"/>
        </w:rPr>
      </w:pPr>
    </w:p>
    <w:p w14:paraId="4E9D5B16" w14:textId="77777777" w:rsidR="0063209B" w:rsidRPr="0063209B" w:rsidRDefault="0063209B" w:rsidP="0063209B">
      <w:pPr>
        <w:autoSpaceDE w:val="0"/>
        <w:autoSpaceDN w:val="0"/>
        <w:adjustRightInd w:val="0"/>
        <w:contextualSpacing/>
        <w:rPr>
          <w:sz w:val="20"/>
          <w:szCs w:val="20"/>
        </w:rPr>
      </w:pPr>
      <w:r w:rsidRPr="0063209B">
        <w:rPr>
          <w:b/>
          <w:sz w:val="20"/>
          <w:szCs w:val="20"/>
        </w:rPr>
        <w:t>Участник итогового сочинения</w:t>
      </w:r>
      <w:r w:rsidRPr="0063209B">
        <w:rPr>
          <w:sz w:val="20"/>
          <w:szCs w:val="20"/>
        </w:rPr>
        <w:t xml:space="preserve"> (изложения)</w:t>
      </w:r>
    </w:p>
    <w:p w14:paraId="05BC29AC" w14:textId="77777777" w:rsidR="0063209B" w:rsidRPr="0063209B" w:rsidRDefault="0063209B" w:rsidP="0063209B">
      <w:pPr>
        <w:autoSpaceDE w:val="0"/>
        <w:autoSpaceDN w:val="0"/>
        <w:adjustRightInd w:val="0"/>
        <w:contextualSpacing/>
        <w:rPr>
          <w:sz w:val="20"/>
          <w:szCs w:val="20"/>
        </w:rPr>
      </w:pPr>
      <w:r w:rsidRPr="0063209B">
        <w:rPr>
          <w:sz w:val="20"/>
          <w:szCs w:val="20"/>
        </w:rPr>
        <w:t xml:space="preserve"> ___________________(_____________________)</w:t>
      </w:r>
    </w:p>
    <w:p w14:paraId="1E975453" w14:textId="77777777" w:rsidR="0063209B" w:rsidRPr="0063209B" w:rsidRDefault="0063209B" w:rsidP="0063209B">
      <w:pPr>
        <w:autoSpaceDE w:val="0"/>
        <w:autoSpaceDN w:val="0"/>
        <w:adjustRightInd w:val="0"/>
        <w:contextualSpacing/>
        <w:rPr>
          <w:sz w:val="20"/>
          <w:szCs w:val="20"/>
        </w:rPr>
      </w:pPr>
    </w:p>
    <w:p w14:paraId="2E8AA768" w14:textId="77777777" w:rsidR="0063209B" w:rsidRPr="0063209B" w:rsidRDefault="0063209B" w:rsidP="0063209B">
      <w:pPr>
        <w:autoSpaceDE w:val="0"/>
        <w:autoSpaceDN w:val="0"/>
        <w:adjustRightInd w:val="0"/>
        <w:contextualSpacing/>
        <w:rPr>
          <w:sz w:val="20"/>
          <w:szCs w:val="20"/>
        </w:rPr>
      </w:pPr>
      <w:r w:rsidRPr="0063209B">
        <w:rPr>
          <w:sz w:val="20"/>
          <w:szCs w:val="20"/>
        </w:rPr>
        <w:t>«_</w:t>
      </w:r>
      <w:r>
        <w:rPr>
          <w:sz w:val="20"/>
          <w:szCs w:val="20"/>
        </w:rPr>
        <w:t>__»____________________2017</w:t>
      </w:r>
      <w:r w:rsidRPr="0063209B">
        <w:rPr>
          <w:sz w:val="20"/>
          <w:szCs w:val="20"/>
        </w:rPr>
        <w:t>г.</w:t>
      </w:r>
    </w:p>
    <w:p w14:paraId="1844FD8D" w14:textId="77777777" w:rsidR="0063209B" w:rsidRPr="0063209B" w:rsidRDefault="0063209B" w:rsidP="0063209B">
      <w:pPr>
        <w:autoSpaceDE w:val="0"/>
        <w:autoSpaceDN w:val="0"/>
        <w:adjustRightInd w:val="0"/>
        <w:contextualSpacing/>
        <w:rPr>
          <w:sz w:val="20"/>
          <w:szCs w:val="20"/>
        </w:rPr>
      </w:pPr>
    </w:p>
    <w:p w14:paraId="29BFC99D" w14:textId="77777777" w:rsidR="0063209B" w:rsidRDefault="0063209B" w:rsidP="0063209B">
      <w:pPr>
        <w:autoSpaceDE w:val="0"/>
        <w:autoSpaceDN w:val="0"/>
        <w:adjustRightInd w:val="0"/>
        <w:contextualSpacing/>
        <w:rPr>
          <w:b/>
          <w:sz w:val="20"/>
          <w:szCs w:val="20"/>
        </w:rPr>
      </w:pPr>
    </w:p>
    <w:p w14:paraId="3DA65923" w14:textId="77777777" w:rsidR="0063209B" w:rsidRPr="0063209B" w:rsidRDefault="0063209B" w:rsidP="0063209B">
      <w:pPr>
        <w:autoSpaceDE w:val="0"/>
        <w:autoSpaceDN w:val="0"/>
        <w:adjustRightInd w:val="0"/>
        <w:contextualSpacing/>
        <w:rPr>
          <w:sz w:val="20"/>
          <w:szCs w:val="20"/>
        </w:rPr>
      </w:pPr>
      <w:r w:rsidRPr="0063209B">
        <w:rPr>
          <w:b/>
          <w:sz w:val="20"/>
          <w:szCs w:val="20"/>
        </w:rPr>
        <w:t>Родитель/законный представитель участника итогового сочинения</w:t>
      </w:r>
      <w:r w:rsidRPr="0063209B">
        <w:rPr>
          <w:sz w:val="20"/>
          <w:szCs w:val="20"/>
        </w:rPr>
        <w:t xml:space="preserve"> (изложения)</w:t>
      </w:r>
    </w:p>
    <w:p w14:paraId="31B66A09" w14:textId="77777777" w:rsidR="0063209B" w:rsidRDefault="0063209B" w:rsidP="0063209B">
      <w:pPr>
        <w:autoSpaceDE w:val="0"/>
        <w:autoSpaceDN w:val="0"/>
        <w:adjustRightInd w:val="0"/>
        <w:contextualSpacing/>
        <w:rPr>
          <w:sz w:val="20"/>
          <w:szCs w:val="20"/>
        </w:rPr>
      </w:pPr>
    </w:p>
    <w:p w14:paraId="3E0E9856" w14:textId="77777777" w:rsidR="0063209B" w:rsidRPr="0063209B" w:rsidRDefault="0063209B" w:rsidP="0063209B">
      <w:pPr>
        <w:autoSpaceDE w:val="0"/>
        <w:autoSpaceDN w:val="0"/>
        <w:adjustRightInd w:val="0"/>
        <w:contextualSpacing/>
        <w:rPr>
          <w:sz w:val="20"/>
          <w:szCs w:val="20"/>
        </w:rPr>
      </w:pPr>
      <w:r w:rsidRPr="0063209B">
        <w:rPr>
          <w:sz w:val="20"/>
          <w:szCs w:val="20"/>
        </w:rPr>
        <w:t>___________________(_____________________)</w:t>
      </w:r>
      <w:r>
        <w:rPr>
          <w:sz w:val="20"/>
          <w:szCs w:val="20"/>
        </w:rPr>
        <w:t xml:space="preserve">   «___»__________________2017</w:t>
      </w:r>
      <w:r w:rsidRPr="0063209B">
        <w:rPr>
          <w:sz w:val="20"/>
          <w:szCs w:val="20"/>
        </w:rPr>
        <w:t>г.</w:t>
      </w:r>
    </w:p>
    <w:p w14:paraId="50F6F681" w14:textId="77777777" w:rsidR="001F7912" w:rsidRPr="0063209B" w:rsidRDefault="001F7912">
      <w:pPr>
        <w:rPr>
          <w:sz w:val="20"/>
          <w:szCs w:val="20"/>
        </w:rPr>
      </w:pPr>
    </w:p>
    <w:sectPr w:rsidR="001F7912" w:rsidRPr="00632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6E636EA"/>
    <w:multiLevelType w:val="hybridMultilevel"/>
    <w:tmpl w:val="970086DC"/>
    <w:lvl w:ilvl="0" w:tplc="FF481A28">
      <w:start w:val="1"/>
      <w:numFmt w:val="decimal"/>
      <w:lvlText w:val="%1."/>
      <w:lvlJc w:val="left"/>
      <w:pPr>
        <w:ind w:left="1035" w:hanging="1035"/>
      </w:pPr>
      <w:rPr>
        <w:rFonts w:hint="default"/>
      </w:rPr>
    </w:lvl>
    <w:lvl w:ilvl="1" w:tplc="CFDA8860" w:tentative="1">
      <w:start w:val="1"/>
      <w:numFmt w:val="lowerLetter"/>
      <w:lvlText w:val="%2."/>
      <w:lvlJc w:val="left"/>
      <w:pPr>
        <w:ind w:left="1080" w:hanging="360"/>
      </w:pPr>
    </w:lvl>
    <w:lvl w:ilvl="2" w:tplc="460A77CC" w:tentative="1">
      <w:start w:val="1"/>
      <w:numFmt w:val="lowerRoman"/>
      <w:lvlText w:val="%3."/>
      <w:lvlJc w:val="right"/>
      <w:pPr>
        <w:ind w:left="1800" w:hanging="180"/>
      </w:pPr>
    </w:lvl>
    <w:lvl w:ilvl="3" w:tplc="4A0892BE" w:tentative="1">
      <w:start w:val="1"/>
      <w:numFmt w:val="decimal"/>
      <w:lvlText w:val="%4."/>
      <w:lvlJc w:val="left"/>
      <w:pPr>
        <w:ind w:left="2520" w:hanging="360"/>
      </w:pPr>
    </w:lvl>
    <w:lvl w:ilvl="4" w:tplc="E744E08E" w:tentative="1">
      <w:start w:val="1"/>
      <w:numFmt w:val="lowerLetter"/>
      <w:lvlText w:val="%5."/>
      <w:lvlJc w:val="left"/>
      <w:pPr>
        <w:ind w:left="3240" w:hanging="360"/>
      </w:pPr>
    </w:lvl>
    <w:lvl w:ilvl="5" w:tplc="37B2F6DC" w:tentative="1">
      <w:start w:val="1"/>
      <w:numFmt w:val="lowerRoman"/>
      <w:lvlText w:val="%6."/>
      <w:lvlJc w:val="right"/>
      <w:pPr>
        <w:ind w:left="3960" w:hanging="180"/>
      </w:pPr>
    </w:lvl>
    <w:lvl w:ilvl="6" w:tplc="1A720B28" w:tentative="1">
      <w:start w:val="1"/>
      <w:numFmt w:val="decimal"/>
      <w:lvlText w:val="%7."/>
      <w:lvlJc w:val="left"/>
      <w:pPr>
        <w:ind w:left="4680" w:hanging="360"/>
      </w:pPr>
    </w:lvl>
    <w:lvl w:ilvl="7" w:tplc="3B186472" w:tentative="1">
      <w:start w:val="1"/>
      <w:numFmt w:val="lowerLetter"/>
      <w:lvlText w:val="%8."/>
      <w:lvlJc w:val="left"/>
      <w:pPr>
        <w:ind w:left="5400" w:hanging="360"/>
      </w:pPr>
    </w:lvl>
    <w:lvl w:ilvl="8" w:tplc="EF8EAFEC" w:tentative="1">
      <w:start w:val="1"/>
      <w:numFmt w:val="lowerRoman"/>
      <w:lvlText w:val="%9."/>
      <w:lvlJc w:val="right"/>
      <w:pPr>
        <w:ind w:left="6120" w:hanging="180"/>
      </w:pPr>
    </w:lvl>
  </w:abstractNum>
  <w:abstractNum w:abstractNumId="2" w15:restartNumberingAfterBreak="0">
    <w:nsid w:val="27D664C8"/>
    <w:multiLevelType w:val="hybridMultilevel"/>
    <w:tmpl w:val="DC7871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26E07F2"/>
    <w:multiLevelType w:val="hybridMultilevel"/>
    <w:tmpl w:val="909E69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EAA0B9A"/>
    <w:multiLevelType w:val="hybridMultilevel"/>
    <w:tmpl w:val="93A4A634"/>
    <w:lvl w:ilvl="0" w:tplc="04C2082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33"/>
    <w:rsid w:val="001F7912"/>
    <w:rsid w:val="00436633"/>
    <w:rsid w:val="0063209B"/>
    <w:rsid w:val="00646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5749"/>
  <w15:chartTrackingRefBased/>
  <w15:docId w15:val="{09A2621A-B1B3-41A5-A60A-BCD84E5B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09B"/>
    <w:pPr>
      <w:spacing w:after="0" w:line="240" w:lineRule="auto"/>
    </w:pPr>
    <w:rPr>
      <w:rFonts w:ascii="Times New Roman" w:eastAsia="Times New Roman" w:hAnsi="Times New Roman" w:cs="Times New Roman"/>
      <w:sz w:val="24"/>
      <w:szCs w:val="24"/>
      <w:lang w:eastAsia="ru-RU"/>
    </w:rPr>
  </w:style>
  <w:style w:type="paragraph" w:styleId="2">
    <w:name w:val="heading 2"/>
    <w:aliases w:val="heading 2,Heading 2 Hidden,H2,h2,Numbered text 3"/>
    <w:basedOn w:val="a"/>
    <w:next w:val="a"/>
    <w:link w:val="20"/>
    <w:unhideWhenUsed/>
    <w:qFormat/>
    <w:rsid w:val="0063209B"/>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eading 2 Знак,Heading 2 Hidden Знак,H2 Знак,h2 Знак,Numbered text 3 Знак"/>
    <w:basedOn w:val="a0"/>
    <w:link w:val="2"/>
    <w:rsid w:val="0063209B"/>
    <w:rPr>
      <w:rFonts w:ascii="Cambria" w:eastAsia="Times New Roman" w:hAnsi="Cambria" w:cs="Times New Roman"/>
      <w:b/>
      <w:bCs/>
      <w:color w:val="4F81BD"/>
      <w:sz w:val="26"/>
      <w:szCs w:val="26"/>
      <w:lang w:eastAsia="ru-RU"/>
    </w:rPr>
  </w:style>
  <w:style w:type="paragraph" w:styleId="a3">
    <w:name w:val="List Paragraph"/>
    <w:basedOn w:val="a"/>
    <w:link w:val="a4"/>
    <w:uiPriority w:val="34"/>
    <w:qFormat/>
    <w:rsid w:val="0063209B"/>
    <w:pPr>
      <w:ind w:left="720"/>
      <w:contextualSpacing/>
    </w:pPr>
  </w:style>
  <w:style w:type="character" w:customStyle="1" w:styleId="a4">
    <w:name w:val="Абзац списка Знак"/>
    <w:link w:val="a3"/>
    <w:uiPriority w:val="34"/>
    <w:locked/>
    <w:rsid w:val="0063209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3209B"/>
    <w:rPr>
      <w:rFonts w:ascii="Segoe UI" w:hAnsi="Segoe UI" w:cs="Segoe UI"/>
      <w:sz w:val="18"/>
      <w:szCs w:val="18"/>
    </w:rPr>
  </w:style>
  <w:style w:type="character" w:customStyle="1" w:styleId="a6">
    <w:name w:val="Текст выноски Знак"/>
    <w:basedOn w:val="a0"/>
    <w:link w:val="a5"/>
    <w:uiPriority w:val="99"/>
    <w:semiHidden/>
    <w:rsid w:val="0063209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6353</Characters>
  <Application>Microsoft Office Word</Application>
  <DocSecurity>4</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Уланова Ирина Анатольевна</dc:creator>
  <cp:keywords/>
  <dc:description/>
  <cp:lastModifiedBy>Евгения</cp:lastModifiedBy>
  <cp:revision>2</cp:revision>
  <cp:lastPrinted>2017-10-25T08:43:00Z</cp:lastPrinted>
  <dcterms:created xsi:type="dcterms:W3CDTF">2024-10-29T06:47:00Z</dcterms:created>
  <dcterms:modified xsi:type="dcterms:W3CDTF">2024-10-29T06:47:00Z</dcterms:modified>
</cp:coreProperties>
</file>