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55" w:rsidRPr="00D4551A" w:rsidRDefault="00BB5C8B" w:rsidP="00BB5C8B">
      <w:pPr>
        <w:jc w:val="center"/>
        <w:rPr>
          <w:b/>
          <w:sz w:val="24"/>
          <w:szCs w:val="24"/>
        </w:rPr>
      </w:pPr>
      <w:r w:rsidRPr="00D4551A">
        <w:rPr>
          <w:b/>
          <w:sz w:val="24"/>
          <w:szCs w:val="24"/>
        </w:rPr>
        <w:t>Информация  о питании учащихся в 202</w:t>
      </w:r>
      <w:r w:rsidR="00590F97" w:rsidRPr="00590F97">
        <w:rPr>
          <w:b/>
          <w:sz w:val="24"/>
          <w:szCs w:val="24"/>
        </w:rPr>
        <w:t>2</w:t>
      </w:r>
      <w:r w:rsidRPr="00D4551A">
        <w:rPr>
          <w:b/>
          <w:sz w:val="24"/>
          <w:szCs w:val="24"/>
        </w:rPr>
        <w:t xml:space="preserve"> – 202</w:t>
      </w:r>
      <w:r w:rsidR="00590F97" w:rsidRPr="00590F97">
        <w:rPr>
          <w:b/>
          <w:sz w:val="24"/>
          <w:szCs w:val="24"/>
        </w:rPr>
        <w:t>3</w:t>
      </w:r>
      <w:r w:rsidRPr="00D4551A">
        <w:rPr>
          <w:b/>
          <w:sz w:val="24"/>
          <w:szCs w:val="24"/>
        </w:rPr>
        <w:t xml:space="preserve"> учебном году</w:t>
      </w:r>
    </w:p>
    <w:p w:rsidR="00BB5C8B" w:rsidRPr="0074784C" w:rsidRDefault="00BB5C8B" w:rsidP="0074784C">
      <w:pPr>
        <w:jc w:val="center"/>
        <w:rPr>
          <w:b/>
          <w:sz w:val="24"/>
          <w:szCs w:val="24"/>
        </w:rPr>
      </w:pPr>
      <w:r w:rsidRPr="00D4551A">
        <w:rPr>
          <w:b/>
          <w:sz w:val="24"/>
          <w:szCs w:val="24"/>
        </w:rPr>
        <w:t>Уважаемые родители!</w:t>
      </w:r>
    </w:p>
    <w:p w:rsidR="00BB5C8B" w:rsidRDefault="009838E9" w:rsidP="00D4551A">
      <w:pPr>
        <w:jc w:val="both"/>
      </w:pPr>
      <w:r>
        <w:t xml:space="preserve">       </w:t>
      </w:r>
      <w:r w:rsidR="00BB5C8B" w:rsidRPr="00BB5C8B">
        <w:t>МБОУ «Гимназия №2» г. Белгорода</w:t>
      </w:r>
      <w:r w:rsidR="00BB5C8B">
        <w:t xml:space="preserve"> сотрудничает с Фабрикой социального питания (далее ФСП) со 2 сентября 2019 года.</w:t>
      </w:r>
    </w:p>
    <w:p w:rsidR="00D4551A" w:rsidRDefault="00BB5C8B" w:rsidP="00D4551A">
      <w:pPr>
        <w:jc w:val="both"/>
      </w:pPr>
      <w:r>
        <w:t>ФСП предлагает учащимся  горячий (бесплатный) завтрак,</w:t>
      </w:r>
      <w:r w:rsidR="00E3439C" w:rsidRPr="00E3439C">
        <w:t xml:space="preserve"> </w:t>
      </w:r>
      <w:r w:rsidR="00E3439C">
        <w:t>обед</w:t>
      </w:r>
      <w:r>
        <w:t xml:space="preserve"> за родительскую плату.</w:t>
      </w:r>
    </w:p>
    <w:p w:rsidR="00D4551A" w:rsidRPr="009B6A8E" w:rsidRDefault="00BB5C8B" w:rsidP="00D4551A">
      <w:pPr>
        <w:jc w:val="both"/>
        <w:rPr>
          <w:b/>
        </w:rPr>
      </w:pPr>
      <w:r w:rsidRPr="00BB5C8B">
        <w:rPr>
          <w:b/>
        </w:rPr>
        <w:t>Льготы по оплате питания</w:t>
      </w:r>
    </w:p>
    <w:p w:rsidR="009B6A8E" w:rsidRPr="009B6A8E" w:rsidRDefault="009B6A8E" w:rsidP="009B6A8E">
      <w:pPr>
        <w:tabs>
          <w:tab w:val="left" w:pos="0"/>
        </w:tabs>
        <w:jc w:val="both"/>
        <w:rPr>
          <w:rFonts w:cstheme="minorHAnsi"/>
        </w:rPr>
      </w:pPr>
      <w:r w:rsidRPr="009B6A8E">
        <w:rPr>
          <w:rFonts w:cstheme="minorHAnsi"/>
        </w:rPr>
        <w:t>Горячее питание обучающихся из социально незащищенных семей за счет субвенций областного бюджета, средств бюджета городского округа «Город Белгород» по отрасли «Образование», исходя из режима работы гимназии и  расчета:</w:t>
      </w:r>
    </w:p>
    <w:p w:rsidR="009B6A8E" w:rsidRPr="009B6A8E" w:rsidRDefault="009B6A8E" w:rsidP="009B6A8E">
      <w:pPr>
        <w:pStyle w:val="a3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9B6A8E">
        <w:rPr>
          <w:rFonts w:cstheme="minorHAnsi"/>
        </w:rPr>
        <w:t xml:space="preserve"> </w:t>
      </w:r>
      <w:proofErr w:type="gramStart"/>
      <w:r w:rsidRPr="009B6A8E">
        <w:rPr>
          <w:rFonts w:cstheme="minorHAnsi"/>
        </w:rPr>
        <w:t>обучающиеся</w:t>
      </w:r>
      <w:proofErr w:type="gramEnd"/>
      <w:r w:rsidRPr="009B6A8E">
        <w:rPr>
          <w:rFonts w:cstheme="minorHAnsi"/>
        </w:rPr>
        <w:t xml:space="preserve"> из многодетных семей – </w:t>
      </w:r>
      <w:r w:rsidR="00590F97" w:rsidRPr="00590F97">
        <w:rPr>
          <w:rFonts w:cstheme="minorHAnsi"/>
        </w:rPr>
        <w:t>9</w:t>
      </w:r>
      <w:r w:rsidR="00716B85" w:rsidRPr="00716B85">
        <w:rPr>
          <w:rFonts w:cstheme="minorHAnsi"/>
        </w:rPr>
        <w:t>0</w:t>
      </w:r>
      <w:r w:rsidRPr="009B6A8E">
        <w:rPr>
          <w:rFonts w:cstheme="minorHAnsi"/>
        </w:rPr>
        <w:t>.0 руб.;</w:t>
      </w:r>
    </w:p>
    <w:p w:rsidR="009B6A8E" w:rsidRPr="009B6A8E" w:rsidRDefault="009B6A8E" w:rsidP="009B6A8E">
      <w:pPr>
        <w:pStyle w:val="a3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9B6A8E">
        <w:rPr>
          <w:rFonts w:cstheme="minorHAnsi"/>
        </w:rPr>
        <w:t xml:space="preserve"> </w:t>
      </w:r>
      <w:proofErr w:type="gramStart"/>
      <w:r w:rsidRPr="009B6A8E">
        <w:rPr>
          <w:rFonts w:cstheme="minorHAnsi"/>
        </w:rPr>
        <w:t>обучающиеся</w:t>
      </w:r>
      <w:proofErr w:type="gramEnd"/>
      <w:r w:rsidRPr="009B6A8E">
        <w:rPr>
          <w:rFonts w:cstheme="minorHAnsi"/>
        </w:rPr>
        <w:t xml:space="preserve"> </w:t>
      </w:r>
      <w:r w:rsidRPr="009B6A8E">
        <w:rPr>
          <w:rFonts w:cstheme="minorHAnsi"/>
          <w:color w:val="000000"/>
        </w:rPr>
        <w:t>из малоимущих семей</w:t>
      </w:r>
      <w:r w:rsidRPr="009B6A8E">
        <w:rPr>
          <w:rFonts w:cstheme="minorHAnsi"/>
        </w:rPr>
        <w:t xml:space="preserve"> – </w:t>
      </w:r>
      <w:r w:rsidR="00590F97" w:rsidRPr="00590F97">
        <w:rPr>
          <w:rFonts w:cstheme="minorHAnsi"/>
        </w:rPr>
        <w:t>9</w:t>
      </w:r>
      <w:r w:rsidR="00716B85" w:rsidRPr="00716B85">
        <w:rPr>
          <w:rFonts w:cstheme="minorHAnsi"/>
        </w:rPr>
        <w:t>0</w:t>
      </w:r>
      <w:r w:rsidRPr="009B6A8E">
        <w:rPr>
          <w:rFonts w:cstheme="minorHAnsi"/>
        </w:rPr>
        <w:t>.0 руб.;</w:t>
      </w:r>
    </w:p>
    <w:p w:rsidR="009B6A8E" w:rsidRPr="009B6A8E" w:rsidRDefault="009B6A8E" w:rsidP="009B6A8E">
      <w:pPr>
        <w:pStyle w:val="a3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9B6A8E">
        <w:rPr>
          <w:rFonts w:cstheme="minorHAnsi"/>
        </w:rPr>
        <w:t xml:space="preserve"> дети-сироты и дети</w:t>
      </w:r>
      <w:r w:rsidRPr="009B6A8E">
        <w:rPr>
          <w:rFonts w:cstheme="minorHAnsi"/>
          <w:color w:val="000000"/>
        </w:rPr>
        <w:t xml:space="preserve">, оставшиеся без попечения родителей </w:t>
      </w:r>
      <w:r w:rsidRPr="009B6A8E">
        <w:rPr>
          <w:rFonts w:cstheme="minorHAnsi"/>
        </w:rPr>
        <w:t xml:space="preserve">– </w:t>
      </w:r>
      <w:r w:rsidR="00590F97" w:rsidRPr="00590F97">
        <w:rPr>
          <w:rFonts w:cstheme="minorHAnsi"/>
        </w:rPr>
        <w:t>9</w:t>
      </w:r>
      <w:r w:rsidR="00716B85" w:rsidRPr="00716B85">
        <w:rPr>
          <w:rFonts w:cstheme="minorHAnsi"/>
        </w:rPr>
        <w:t>0</w:t>
      </w:r>
      <w:r w:rsidRPr="009B6A8E">
        <w:rPr>
          <w:rFonts w:cstheme="minorHAnsi"/>
        </w:rPr>
        <w:t>.0 руб.;</w:t>
      </w:r>
    </w:p>
    <w:p w:rsidR="009B6A8E" w:rsidRDefault="009B6A8E" w:rsidP="009B6A8E">
      <w:pPr>
        <w:pStyle w:val="a3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9B6A8E">
        <w:rPr>
          <w:rFonts w:cstheme="minorHAnsi"/>
        </w:rPr>
        <w:t xml:space="preserve"> дети с ограниченными возможностями здоровья – </w:t>
      </w:r>
      <w:r w:rsidR="00590F97" w:rsidRPr="00590F97">
        <w:rPr>
          <w:rFonts w:cstheme="minorHAnsi"/>
        </w:rPr>
        <w:t>9</w:t>
      </w:r>
      <w:r w:rsidR="00716B85" w:rsidRPr="00716B85">
        <w:rPr>
          <w:rFonts w:cstheme="minorHAnsi"/>
        </w:rPr>
        <w:t>0</w:t>
      </w:r>
      <w:r w:rsidRPr="009B6A8E">
        <w:rPr>
          <w:rFonts w:cstheme="minorHAnsi"/>
        </w:rPr>
        <w:t>.0 руб.;</w:t>
      </w:r>
    </w:p>
    <w:p w:rsidR="00BA58D2" w:rsidRPr="00BA58D2" w:rsidRDefault="00BA58D2" w:rsidP="00BA58D2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cstheme="minorHAnsi"/>
        </w:rPr>
      </w:pPr>
      <w:r w:rsidRPr="009B6A8E">
        <w:rPr>
          <w:rFonts w:cstheme="minorHAnsi"/>
        </w:rPr>
        <w:t xml:space="preserve">дети – инвалиды – </w:t>
      </w:r>
      <w:r w:rsidR="00590F97">
        <w:rPr>
          <w:rFonts w:cstheme="minorHAnsi"/>
          <w:lang w:val="en-US"/>
        </w:rPr>
        <w:t>9</w:t>
      </w:r>
      <w:r w:rsidR="00716B85">
        <w:rPr>
          <w:rFonts w:cstheme="minorHAnsi"/>
          <w:lang w:val="en-US"/>
        </w:rPr>
        <w:t>0</w:t>
      </w:r>
      <w:r w:rsidRPr="009B6A8E">
        <w:rPr>
          <w:rFonts w:cstheme="minorHAnsi"/>
          <w:lang w:val="en-US"/>
        </w:rPr>
        <w:t>.0</w:t>
      </w:r>
      <w:r w:rsidRPr="009B6A8E">
        <w:rPr>
          <w:rFonts w:cstheme="minorHAnsi"/>
        </w:rPr>
        <w:t xml:space="preserve"> руб.</w:t>
      </w:r>
    </w:p>
    <w:p w:rsidR="009B6A8E" w:rsidRPr="009B6A8E" w:rsidRDefault="009B6A8E" w:rsidP="009B6A8E">
      <w:pPr>
        <w:pStyle w:val="a3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cstheme="minorHAnsi"/>
        </w:rPr>
      </w:pPr>
      <w:r w:rsidRPr="009B6A8E">
        <w:rPr>
          <w:rFonts w:cstheme="minorHAnsi"/>
        </w:rPr>
        <w:t xml:space="preserve"> дети с расстройством аутистического спектра – </w:t>
      </w:r>
      <w:r w:rsidR="00590F97" w:rsidRPr="00590F97">
        <w:rPr>
          <w:rFonts w:cstheme="minorHAnsi"/>
        </w:rPr>
        <w:t>9</w:t>
      </w:r>
      <w:r w:rsidR="00716B85" w:rsidRPr="00716B85">
        <w:rPr>
          <w:rFonts w:cstheme="minorHAnsi"/>
        </w:rPr>
        <w:t>0</w:t>
      </w:r>
      <w:r w:rsidRPr="009B6A8E">
        <w:rPr>
          <w:rFonts w:cstheme="minorHAnsi"/>
        </w:rPr>
        <w:t>.0 руб.;</w:t>
      </w:r>
    </w:p>
    <w:p w:rsidR="00457D48" w:rsidRDefault="00BB5C8B" w:rsidP="00FD294C">
      <w:pPr>
        <w:spacing w:after="120"/>
        <w:jc w:val="both"/>
      </w:pPr>
      <w:r w:rsidRPr="00BB5C8B">
        <w:t xml:space="preserve">Льгота </w:t>
      </w:r>
      <w:r>
        <w:t xml:space="preserve"> по  оплате  питания  предоставляется  учащимся  льготных  категорий после  предоставления  справки, подтверждающей льготу.</w:t>
      </w:r>
    </w:p>
    <w:p w:rsidR="00BA58D2" w:rsidRPr="00457D48" w:rsidRDefault="00BA58D2" w:rsidP="00FD294C">
      <w:pPr>
        <w:spacing w:after="120"/>
        <w:jc w:val="both"/>
      </w:pPr>
    </w:p>
    <w:p w:rsidR="00BB5C8B" w:rsidRDefault="00BB5C8B" w:rsidP="00FD294C">
      <w:pPr>
        <w:spacing w:after="120"/>
        <w:jc w:val="both"/>
        <w:rPr>
          <w:b/>
          <w:i/>
        </w:rPr>
      </w:pPr>
      <w:r w:rsidRPr="00BB5C8B">
        <w:rPr>
          <w:i/>
        </w:rPr>
        <w:t xml:space="preserve">Заказ </w:t>
      </w:r>
      <w:r w:rsidR="00D4551A">
        <w:rPr>
          <w:i/>
        </w:rPr>
        <w:t xml:space="preserve"> </w:t>
      </w:r>
      <w:r w:rsidRPr="00BB5C8B">
        <w:rPr>
          <w:i/>
        </w:rPr>
        <w:t xml:space="preserve">рациона питания </w:t>
      </w:r>
      <w:r w:rsidR="00D4551A">
        <w:rPr>
          <w:i/>
        </w:rPr>
        <w:t xml:space="preserve"> </w:t>
      </w:r>
      <w:r w:rsidRPr="00BB5C8B">
        <w:rPr>
          <w:b/>
          <w:i/>
        </w:rPr>
        <w:t>«Горячий  завтрак»</w:t>
      </w:r>
    </w:p>
    <w:p w:rsidR="00FD294C" w:rsidRPr="00FD294C" w:rsidRDefault="00FD294C" w:rsidP="00D4551A">
      <w:pPr>
        <w:jc w:val="both"/>
      </w:pPr>
      <w:r w:rsidRPr="0074784C">
        <w:rPr>
          <w:u w:val="single"/>
        </w:rPr>
        <w:t>Расчетная  стоимость одной недели для 1-4 классов</w:t>
      </w:r>
      <w:r>
        <w:t xml:space="preserve">– </w:t>
      </w:r>
      <w:r w:rsidR="00590F97" w:rsidRPr="00590F97">
        <w:rPr>
          <w:b/>
        </w:rPr>
        <w:t>380</w:t>
      </w:r>
      <w:r w:rsidRPr="00D4551A">
        <w:rPr>
          <w:b/>
        </w:rPr>
        <w:t xml:space="preserve"> руб.</w:t>
      </w:r>
      <w:r>
        <w:rPr>
          <w:b/>
        </w:rPr>
        <w:t xml:space="preserve"> </w:t>
      </w:r>
      <w:r>
        <w:t>(за счет бюджетных средств)</w:t>
      </w:r>
    </w:p>
    <w:p w:rsidR="00D4551A" w:rsidRDefault="00D4551A" w:rsidP="0074784C">
      <w:pPr>
        <w:jc w:val="both"/>
      </w:pPr>
      <w:r>
        <w:t xml:space="preserve">-учащиеся  1-4 классов – </w:t>
      </w:r>
      <w:r w:rsidR="00590F97">
        <w:rPr>
          <w:lang w:val="en-US"/>
        </w:rPr>
        <w:t>76</w:t>
      </w:r>
      <w:r>
        <w:t xml:space="preserve"> руб.  в день</w:t>
      </w:r>
    </w:p>
    <w:p w:rsidR="00FD294C" w:rsidRDefault="00457D48" w:rsidP="0074784C">
      <w:pPr>
        <w:spacing w:after="120"/>
        <w:jc w:val="both"/>
      </w:pPr>
      <w:r>
        <w:t xml:space="preserve">Расчетная  стоимость  4-х недель – </w:t>
      </w:r>
      <w:r w:rsidRPr="00D4551A">
        <w:rPr>
          <w:b/>
        </w:rPr>
        <w:t>1</w:t>
      </w:r>
      <w:r w:rsidR="00590F97" w:rsidRPr="00590F97">
        <w:rPr>
          <w:b/>
        </w:rPr>
        <w:t>520</w:t>
      </w:r>
      <w:r w:rsidRPr="00D4551A">
        <w:rPr>
          <w:b/>
        </w:rPr>
        <w:t xml:space="preserve"> руб.</w:t>
      </w:r>
      <w:r>
        <w:t xml:space="preserve"> (за счет бюджетных  средств) </w:t>
      </w:r>
    </w:p>
    <w:p w:rsidR="00457D48" w:rsidRDefault="00457D48" w:rsidP="00FD294C">
      <w:pPr>
        <w:spacing w:after="120"/>
        <w:jc w:val="both"/>
      </w:pPr>
      <w:r w:rsidRPr="0074784C">
        <w:rPr>
          <w:u w:val="single"/>
        </w:rPr>
        <w:t>Расчетная  стоимость одной недели для 5-11 классов–</w:t>
      </w:r>
      <w:r>
        <w:t xml:space="preserve"> </w:t>
      </w:r>
      <w:r w:rsidR="00590F97" w:rsidRPr="00590F97">
        <w:t>3</w:t>
      </w:r>
      <w:r w:rsidRPr="00457D48">
        <w:rPr>
          <w:b/>
        </w:rPr>
        <w:t>6</w:t>
      </w:r>
      <w:r w:rsidR="00590F97" w:rsidRPr="00590F97">
        <w:rPr>
          <w:b/>
        </w:rPr>
        <w:t>0</w:t>
      </w:r>
      <w:r w:rsidRPr="00457D48">
        <w:rPr>
          <w:b/>
        </w:rPr>
        <w:t>.</w:t>
      </w:r>
      <w:r w:rsidR="00590F97" w:rsidRPr="00590F97">
        <w:rPr>
          <w:b/>
        </w:rPr>
        <w:t>4</w:t>
      </w:r>
      <w:r>
        <w:rPr>
          <w:b/>
        </w:rPr>
        <w:t>5</w:t>
      </w:r>
      <w:r w:rsidRPr="00D4551A">
        <w:rPr>
          <w:b/>
        </w:rPr>
        <w:t xml:space="preserve"> руб.</w:t>
      </w:r>
      <w:r>
        <w:rPr>
          <w:b/>
        </w:rPr>
        <w:t xml:space="preserve"> </w:t>
      </w:r>
      <w:r>
        <w:t>(за счет бюджетных средств)</w:t>
      </w:r>
    </w:p>
    <w:p w:rsidR="00D4551A" w:rsidRDefault="00D4551A" w:rsidP="0074784C">
      <w:pPr>
        <w:jc w:val="both"/>
      </w:pPr>
      <w:r>
        <w:t xml:space="preserve">- учащиеся 5-11 классов – </w:t>
      </w:r>
      <w:r w:rsidR="00590F97" w:rsidRPr="00CB4E6B">
        <w:t>72</w:t>
      </w:r>
      <w:r>
        <w:t>,</w:t>
      </w:r>
      <w:r w:rsidR="00590F97" w:rsidRPr="00CB4E6B">
        <w:t>09</w:t>
      </w:r>
      <w:r>
        <w:t xml:space="preserve"> руб. в день</w:t>
      </w:r>
    </w:p>
    <w:p w:rsidR="00457D48" w:rsidRDefault="00457D48" w:rsidP="0074784C">
      <w:pPr>
        <w:spacing w:after="120"/>
        <w:jc w:val="both"/>
      </w:pPr>
      <w:r>
        <w:t xml:space="preserve">Расчетная  стоимость  4-х недель – </w:t>
      </w:r>
      <w:r w:rsidRPr="00D4551A">
        <w:rPr>
          <w:b/>
        </w:rPr>
        <w:t>1</w:t>
      </w:r>
      <w:r w:rsidR="00590F97" w:rsidRPr="00CB4E6B">
        <w:rPr>
          <w:b/>
        </w:rPr>
        <w:t>441</w:t>
      </w:r>
      <w:r w:rsidR="00FD294C">
        <w:rPr>
          <w:b/>
        </w:rPr>
        <w:t>.</w:t>
      </w:r>
      <w:r w:rsidR="00590F97" w:rsidRPr="00CB4E6B">
        <w:rPr>
          <w:b/>
        </w:rPr>
        <w:t>8</w:t>
      </w:r>
      <w:r w:rsidR="00FD294C">
        <w:rPr>
          <w:b/>
        </w:rPr>
        <w:t>0</w:t>
      </w:r>
      <w:r w:rsidRPr="00D4551A">
        <w:rPr>
          <w:b/>
        </w:rPr>
        <w:t xml:space="preserve"> руб.</w:t>
      </w:r>
      <w:r>
        <w:t xml:space="preserve"> (за счет бюджетных  средств) </w:t>
      </w:r>
    </w:p>
    <w:p w:rsidR="00457D48" w:rsidRDefault="00457D48" w:rsidP="0074784C">
      <w:pPr>
        <w:spacing w:after="120"/>
        <w:jc w:val="both"/>
      </w:pPr>
    </w:p>
    <w:p w:rsidR="00D4551A" w:rsidRDefault="00D4551A" w:rsidP="0074784C">
      <w:pPr>
        <w:spacing w:after="120"/>
        <w:jc w:val="both"/>
        <w:rPr>
          <w:b/>
          <w:i/>
        </w:rPr>
      </w:pPr>
      <w:r w:rsidRPr="00D4551A">
        <w:rPr>
          <w:i/>
        </w:rPr>
        <w:t xml:space="preserve">Заказ рациона питания </w:t>
      </w:r>
      <w:r w:rsidRPr="00D4551A">
        <w:rPr>
          <w:b/>
          <w:i/>
        </w:rPr>
        <w:t>«Обед»</w:t>
      </w:r>
    </w:p>
    <w:p w:rsidR="00D4551A" w:rsidRDefault="00D4551A" w:rsidP="00D4551A">
      <w:pPr>
        <w:jc w:val="both"/>
      </w:pPr>
      <w:r w:rsidRPr="00D4551A">
        <w:t xml:space="preserve">Расчетная </w:t>
      </w:r>
      <w:r>
        <w:t xml:space="preserve"> стоимость одной недели – </w:t>
      </w:r>
      <w:r w:rsidR="00AC1F2B" w:rsidRPr="00CB4E6B">
        <w:rPr>
          <w:b/>
        </w:rPr>
        <w:t>4</w:t>
      </w:r>
      <w:r w:rsidR="00CB4E6B" w:rsidRPr="00CB4E6B">
        <w:rPr>
          <w:b/>
        </w:rPr>
        <w:t>5</w:t>
      </w:r>
      <w:r w:rsidR="00AC1F2B" w:rsidRPr="00CB4E6B">
        <w:rPr>
          <w:b/>
        </w:rPr>
        <w:t>0</w:t>
      </w:r>
      <w:r w:rsidRPr="00CB4E6B">
        <w:rPr>
          <w:b/>
        </w:rPr>
        <w:t xml:space="preserve"> </w:t>
      </w:r>
      <w:r w:rsidRPr="00D4551A">
        <w:rPr>
          <w:b/>
        </w:rPr>
        <w:t>руб.</w:t>
      </w:r>
      <w:r>
        <w:t xml:space="preserve"> (сумма неснижаемого остатка денежных средств</w:t>
      </w:r>
      <w:r w:rsidR="0074784C">
        <w:t xml:space="preserve">, т.е. </w:t>
      </w:r>
      <w:r w:rsidR="0074784C" w:rsidRPr="0074784C">
        <w:rPr>
          <w:b/>
        </w:rPr>
        <w:t>с</w:t>
      </w:r>
      <w:r w:rsidR="0074784C">
        <w:rPr>
          <w:b/>
          <w:bCs/>
        </w:rPr>
        <w:t>умма</w:t>
      </w:r>
      <w:r w:rsidR="0074784C">
        <w:t xml:space="preserve"> </w:t>
      </w:r>
      <w:r w:rsidR="0074784C">
        <w:rPr>
          <w:b/>
          <w:bCs/>
        </w:rPr>
        <w:t>денежных</w:t>
      </w:r>
      <w:r w:rsidR="0074784C">
        <w:t xml:space="preserve"> </w:t>
      </w:r>
      <w:r w:rsidR="0074784C">
        <w:rPr>
          <w:b/>
          <w:bCs/>
        </w:rPr>
        <w:t>средств</w:t>
      </w:r>
      <w:r w:rsidR="0074784C">
        <w:t xml:space="preserve"> на расчётном счёте, которую необходимо поддерживать в течение определенного срока).</w:t>
      </w:r>
    </w:p>
    <w:p w:rsidR="00D4551A" w:rsidRDefault="00D4551A" w:rsidP="00D4551A">
      <w:pPr>
        <w:jc w:val="both"/>
      </w:pPr>
      <w:r w:rsidRPr="00D4551A">
        <w:t>- учащиеся льготной категории</w:t>
      </w:r>
      <w:r>
        <w:t xml:space="preserve"> – </w:t>
      </w:r>
      <w:r w:rsidR="00CB4E6B" w:rsidRPr="00CB4E6B">
        <w:t>9</w:t>
      </w:r>
      <w:r w:rsidR="00AC1F2B">
        <w:t>0</w:t>
      </w:r>
      <w:r>
        <w:t xml:space="preserve"> руб. в день</w:t>
      </w:r>
    </w:p>
    <w:p w:rsidR="00D4551A" w:rsidRPr="00D4551A" w:rsidRDefault="00D4551A" w:rsidP="00D4551A">
      <w:pPr>
        <w:jc w:val="both"/>
      </w:pPr>
      <w:r>
        <w:t xml:space="preserve">- учащиеся  из многодетных семей – </w:t>
      </w:r>
      <w:r w:rsidR="00CB4E6B" w:rsidRPr="00CB4E6B">
        <w:t>9</w:t>
      </w:r>
      <w:r w:rsidR="00AC1F2B">
        <w:t>0</w:t>
      </w:r>
      <w:r>
        <w:t xml:space="preserve"> руб. в день</w:t>
      </w:r>
    </w:p>
    <w:p w:rsidR="00D4551A" w:rsidRDefault="00D4551A" w:rsidP="00D4551A">
      <w:pPr>
        <w:jc w:val="both"/>
        <w:rPr>
          <w:b/>
        </w:rPr>
      </w:pPr>
      <w:r>
        <w:t xml:space="preserve">Расчетная  стоимость 4-х недель  - </w:t>
      </w:r>
      <w:r w:rsidRPr="00D4551A">
        <w:rPr>
          <w:b/>
        </w:rPr>
        <w:t>1</w:t>
      </w:r>
      <w:r w:rsidR="00CB4E6B">
        <w:rPr>
          <w:b/>
          <w:lang w:val="en-US"/>
        </w:rPr>
        <w:t>8</w:t>
      </w:r>
      <w:bookmarkStart w:id="0" w:name="_GoBack"/>
      <w:bookmarkEnd w:id="0"/>
      <w:r w:rsidR="00AC1F2B">
        <w:rPr>
          <w:b/>
        </w:rPr>
        <w:t>0</w:t>
      </w:r>
      <w:r w:rsidRPr="00D4551A">
        <w:rPr>
          <w:b/>
        </w:rPr>
        <w:t>0 руб.</w:t>
      </w:r>
    </w:p>
    <w:p w:rsidR="00D4551A" w:rsidRDefault="00D4551A" w:rsidP="00D4551A">
      <w:pPr>
        <w:jc w:val="both"/>
        <w:rPr>
          <w:b/>
        </w:rPr>
      </w:pPr>
      <w:r>
        <w:t xml:space="preserve">    Напоминаем Вам, что на лицевом счете Вашего ребенка  </w:t>
      </w:r>
      <w:r w:rsidRPr="00D4551A">
        <w:rPr>
          <w:b/>
        </w:rPr>
        <w:t>остаток денежных средств не может быть ниже, чем суммарная стоимость рационов комплексного платного питания на одну неделю</w:t>
      </w:r>
      <w:r>
        <w:rPr>
          <w:b/>
        </w:rPr>
        <w:t>.</w:t>
      </w:r>
    </w:p>
    <w:p w:rsidR="00D4551A" w:rsidRDefault="00D4551A" w:rsidP="00D4551A">
      <w:pPr>
        <w:jc w:val="both"/>
        <w:rPr>
          <w:b/>
        </w:rPr>
      </w:pPr>
      <w:r>
        <w:rPr>
          <w:b/>
        </w:rPr>
        <w:t xml:space="preserve">В случае необеспечения наличия денежных  средств на лицевом счете ребенка заказ питания осуществляться не </w:t>
      </w:r>
      <w:r w:rsidR="000E5C75">
        <w:rPr>
          <w:b/>
        </w:rPr>
        <w:t xml:space="preserve"> може</w:t>
      </w:r>
      <w:r>
        <w:rPr>
          <w:b/>
        </w:rPr>
        <w:t>т.</w:t>
      </w:r>
    </w:p>
    <w:sectPr w:rsidR="00D4551A" w:rsidSect="00FD2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5922"/>
    <w:multiLevelType w:val="hybridMultilevel"/>
    <w:tmpl w:val="A232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CC"/>
    <w:rsid w:val="000E5C75"/>
    <w:rsid w:val="00200F55"/>
    <w:rsid w:val="00457D48"/>
    <w:rsid w:val="00590F97"/>
    <w:rsid w:val="00716B85"/>
    <w:rsid w:val="0074784C"/>
    <w:rsid w:val="007B2591"/>
    <w:rsid w:val="009838E9"/>
    <w:rsid w:val="009B6A8E"/>
    <w:rsid w:val="00AC1F2B"/>
    <w:rsid w:val="00BA58D2"/>
    <w:rsid w:val="00BB5C8B"/>
    <w:rsid w:val="00CB4E6B"/>
    <w:rsid w:val="00D4551A"/>
    <w:rsid w:val="00D57741"/>
    <w:rsid w:val="00E3439C"/>
    <w:rsid w:val="00FD294C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1783</Characters>
  <Application>Microsoft Office Word</Application>
  <DocSecurity>0</DocSecurity>
  <Lines>14</Lines>
  <Paragraphs>4</Paragraphs>
  <ScaleCrop>false</ScaleCrop>
  <Company>gimn2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cab14</dc:creator>
  <cp:keywords/>
  <dc:description/>
  <cp:lastModifiedBy>cab14</cp:lastModifiedBy>
  <cp:revision>17</cp:revision>
  <dcterms:created xsi:type="dcterms:W3CDTF">2020-10-30T08:15:00Z</dcterms:created>
  <dcterms:modified xsi:type="dcterms:W3CDTF">2022-09-08T12:39:00Z</dcterms:modified>
</cp:coreProperties>
</file>